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E1F83" w14:textId="06E6BB3F" w:rsidR="009B7655" w:rsidRDefault="009E1C18" w:rsidP="009E1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Ақпарлама</w:t>
      </w:r>
    </w:p>
    <w:p w14:paraId="334E0B8A" w14:textId="567220F2" w:rsidR="0041341A" w:rsidRDefault="009E1C18" w:rsidP="009E1C1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Қазіргі таңда жан -жақты білім мен тәрбие берер мәдени орындардың бірі мектеп кітапханасы. Егемен еліміздің ертеңі болар жас ұрпақтың білімін кеңейтіп, білікті</w:t>
      </w:r>
      <w:r w:rsidR="00782DC9">
        <w:rPr>
          <w:rFonts w:ascii="Times New Roman" w:hAnsi="Times New Roman" w:cs="Times New Roman"/>
          <w:sz w:val="28"/>
          <w:szCs w:val="28"/>
          <w:lang w:val="kk-KZ"/>
        </w:rPr>
        <w:t>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гін арттыруда мектеп кітапханасының да </w:t>
      </w:r>
      <w:r w:rsidR="00F70CFC">
        <w:rPr>
          <w:rFonts w:ascii="Times New Roman" w:hAnsi="Times New Roman" w:cs="Times New Roman"/>
          <w:sz w:val="28"/>
          <w:szCs w:val="28"/>
          <w:lang w:val="kk-KZ"/>
        </w:rPr>
        <w:t xml:space="preserve">үлесі бар </w:t>
      </w:r>
      <w:r>
        <w:rPr>
          <w:rFonts w:ascii="Times New Roman" w:hAnsi="Times New Roman" w:cs="Times New Roman"/>
          <w:sz w:val="28"/>
          <w:szCs w:val="28"/>
          <w:lang w:val="kk-KZ"/>
        </w:rPr>
        <w:t>екені рас.</w:t>
      </w:r>
      <w:r w:rsidR="00F70C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Ол -  мектептің жүрегі,ажырамас бір бөлігі. Мына келген жаңа заман – компь</w:t>
      </w:r>
      <w:r w:rsidR="00C02565"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  <w:lang w:val="kk-KZ"/>
        </w:rPr>
        <w:t>тер заманы болғанымен, рухани азық іздеген, көзі ашық, көкрегі ояу әр баланың бір қасиетті шаңырағы – кітапхана. Кітап біздің рухани құндылығымыз, теңдесі жоқ байлығымыз.</w:t>
      </w:r>
      <w:r w:rsidR="0041341A">
        <w:rPr>
          <w:rFonts w:ascii="Times New Roman" w:hAnsi="Times New Roman" w:cs="Times New Roman"/>
          <w:sz w:val="28"/>
          <w:szCs w:val="28"/>
          <w:lang w:val="kk-KZ"/>
        </w:rPr>
        <w:t xml:space="preserve"> Өткен за</w:t>
      </w:r>
      <w:r w:rsidR="00782DC9">
        <w:rPr>
          <w:rFonts w:ascii="Times New Roman" w:hAnsi="Times New Roman" w:cs="Times New Roman"/>
          <w:sz w:val="28"/>
          <w:szCs w:val="28"/>
          <w:lang w:val="kk-KZ"/>
        </w:rPr>
        <w:t>ман</w:t>
      </w:r>
      <w:r w:rsidR="0041341A">
        <w:rPr>
          <w:rFonts w:ascii="Times New Roman" w:hAnsi="Times New Roman" w:cs="Times New Roman"/>
          <w:sz w:val="28"/>
          <w:szCs w:val="28"/>
          <w:lang w:val="kk-KZ"/>
        </w:rPr>
        <w:t>дардың тереңінен сыр шертетін тарихы да, әдебиеті де осы кітап арқылы жетіп отырады.</w:t>
      </w:r>
    </w:p>
    <w:p w14:paraId="102137A7" w14:textId="3C733175" w:rsidR="00BC795F" w:rsidRPr="00BC795F" w:rsidRDefault="00BC795F" w:rsidP="00F70C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95F">
        <w:rPr>
          <w:rFonts w:ascii="Times New Roman" w:hAnsi="Times New Roman" w:cs="Times New Roman"/>
          <w:sz w:val="28"/>
          <w:szCs w:val="28"/>
          <w:lang w:val="kk-KZ"/>
        </w:rPr>
        <w:t>«Шетпе гимнази» КММ-де   кітапхананың  болуы – ия</w:t>
      </w:r>
    </w:p>
    <w:p w14:paraId="2EC5155A" w14:textId="726441AB" w:rsidR="00BC795F" w:rsidRPr="00BC795F" w:rsidRDefault="00BC795F" w:rsidP="00BC795F">
      <w:pPr>
        <w:pStyle w:val="a3"/>
        <w:numPr>
          <w:ilvl w:val="5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95F">
        <w:rPr>
          <w:rFonts w:ascii="Times New Roman" w:hAnsi="Times New Roman" w:cs="Times New Roman"/>
          <w:sz w:val="28"/>
          <w:szCs w:val="28"/>
          <w:lang w:val="kk-KZ"/>
        </w:rPr>
        <w:t>Кітапхана бірлік – 1</w:t>
      </w:r>
      <w:r w:rsidR="00335C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D80D894" w14:textId="71FA235B" w:rsidR="00BC795F" w:rsidRPr="00BC795F" w:rsidRDefault="00BC795F" w:rsidP="00BC795F">
      <w:pPr>
        <w:pStyle w:val="a3"/>
        <w:numPr>
          <w:ilvl w:val="5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95F">
        <w:rPr>
          <w:rFonts w:ascii="Times New Roman" w:hAnsi="Times New Roman" w:cs="Times New Roman"/>
          <w:sz w:val="28"/>
          <w:szCs w:val="28"/>
          <w:lang w:val="kk-KZ"/>
        </w:rPr>
        <w:t>Кітапхана ауданы – 30</w:t>
      </w:r>
    </w:p>
    <w:p w14:paraId="31DD7849" w14:textId="34C3136D" w:rsidR="00BC795F" w:rsidRPr="00BC795F" w:rsidRDefault="00BC795F" w:rsidP="00BC795F">
      <w:pPr>
        <w:pStyle w:val="a3"/>
        <w:numPr>
          <w:ilvl w:val="5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95F">
        <w:rPr>
          <w:rFonts w:ascii="Times New Roman" w:hAnsi="Times New Roman" w:cs="Times New Roman"/>
          <w:sz w:val="28"/>
          <w:szCs w:val="28"/>
          <w:lang w:val="kk-KZ"/>
        </w:rPr>
        <w:t xml:space="preserve">Оқу залы саны, бірлік  - 0 </w:t>
      </w:r>
    </w:p>
    <w:p w14:paraId="16CB2064" w14:textId="612BEA9C" w:rsidR="00BC795F" w:rsidRPr="00BC795F" w:rsidRDefault="00BC795F" w:rsidP="00BC795F">
      <w:pPr>
        <w:pStyle w:val="a3"/>
        <w:numPr>
          <w:ilvl w:val="5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95F">
        <w:rPr>
          <w:rFonts w:ascii="Times New Roman" w:hAnsi="Times New Roman" w:cs="Times New Roman"/>
          <w:sz w:val="28"/>
          <w:szCs w:val="28"/>
          <w:lang w:val="kk-KZ"/>
        </w:rPr>
        <w:t>Оқырман саны  - 2</w:t>
      </w:r>
      <w:r w:rsidR="00063E1A">
        <w:rPr>
          <w:rFonts w:ascii="Times New Roman" w:hAnsi="Times New Roman" w:cs="Times New Roman"/>
          <w:sz w:val="28"/>
          <w:szCs w:val="28"/>
          <w:lang w:val="kk-KZ"/>
        </w:rPr>
        <w:t>47</w:t>
      </w:r>
    </w:p>
    <w:p w14:paraId="4905383F" w14:textId="737CCFAA" w:rsidR="00BC795F" w:rsidRPr="00BC795F" w:rsidRDefault="00BC795F" w:rsidP="00BC795F">
      <w:pPr>
        <w:pStyle w:val="a3"/>
        <w:numPr>
          <w:ilvl w:val="5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95F">
        <w:rPr>
          <w:rFonts w:ascii="Times New Roman" w:hAnsi="Times New Roman" w:cs="Times New Roman"/>
          <w:sz w:val="28"/>
          <w:szCs w:val="28"/>
          <w:lang w:val="kk-KZ"/>
        </w:rPr>
        <w:t xml:space="preserve">Келіп кетуші саны  - </w:t>
      </w:r>
      <w:r w:rsidR="00063E1A">
        <w:rPr>
          <w:rFonts w:ascii="Times New Roman" w:hAnsi="Times New Roman" w:cs="Times New Roman"/>
          <w:sz w:val="28"/>
          <w:szCs w:val="28"/>
          <w:lang w:val="kk-KZ"/>
        </w:rPr>
        <w:t>1476</w:t>
      </w:r>
    </w:p>
    <w:p w14:paraId="14F249FB" w14:textId="07F9C95D" w:rsidR="00335C7D" w:rsidRDefault="00BC795F" w:rsidP="00335C7D">
      <w:pPr>
        <w:pStyle w:val="a3"/>
        <w:numPr>
          <w:ilvl w:val="5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95F">
        <w:rPr>
          <w:rFonts w:ascii="Times New Roman" w:hAnsi="Times New Roman" w:cs="Times New Roman"/>
          <w:sz w:val="28"/>
          <w:szCs w:val="28"/>
          <w:lang w:val="kk-KZ"/>
        </w:rPr>
        <w:t xml:space="preserve">Кітап беру саны – </w:t>
      </w:r>
      <w:r w:rsidR="00063E1A">
        <w:rPr>
          <w:rFonts w:ascii="Times New Roman" w:hAnsi="Times New Roman" w:cs="Times New Roman"/>
          <w:sz w:val="28"/>
          <w:szCs w:val="28"/>
          <w:lang w:val="kk-KZ"/>
        </w:rPr>
        <w:t>2301</w:t>
      </w:r>
    </w:p>
    <w:p w14:paraId="36CB375F" w14:textId="4E4F26C9" w:rsidR="00335C7D" w:rsidRDefault="00335C7D" w:rsidP="00F70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Кітапхан</w:t>
      </w:r>
      <w:r w:rsidR="00F70CFC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қорына келетін болсақ, кітапханамызда барлық кітап саны - 1</w:t>
      </w:r>
      <w:r w:rsidR="00063E1A">
        <w:rPr>
          <w:rFonts w:ascii="Times New Roman" w:hAnsi="Times New Roman" w:cs="Times New Roman"/>
          <w:sz w:val="28"/>
          <w:szCs w:val="28"/>
          <w:lang w:val="kk-KZ"/>
        </w:rPr>
        <w:t>1754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оның ішінде оқулық саны  -  </w:t>
      </w:r>
      <w:r w:rsidR="00063E1A">
        <w:rPr>
          <w:rFonts w:ascii="Times New Roman" w:hAnsi="Times New Roman" w:cs="Times New Roman"/>
          <w:sz w:val="28"/>
          <w:szCs w:val="28"/>
          <w:lang w:val="kk-KZ"/>
        </w:rPr>
        <w:t>8530</w:t>
      </w:r>
      <w:r>
        <w:rPr>
          <w:rFonts w:ascii="Times New Roman" w:hAnsi="Times New Roman" w:cs="Times New Roman"/>
          <w:sz w:val="28"/>
          <w:szCs w:val="28"/>
          <w:lang w:val="kk-KZ"/>
        </w:rPr>
        <w:t>, оның ішінде көркем әдебиеттермен брошуралар – 3</w:t>
      </w:r>
      <w:r w:rsidR="00063E1A">
        <w:rPr>
          <w:rFonts w:ascii="Times New Roman" w:hAnsi="Times New Roman" w:cs="Times New Roman"/>
          <w:sz w:val="28"/>
          <w:szCs w:val="28"/>
          <w:lang w:val="kk-KZ"/>
        </w:rPr>
        <w:t>224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бар. </w:t>
      </w:r>
    </w:p>
    <w:p w14:paraId="76134F26" w14:textId="0F5324E6" w:rsidR="00335C7D" w:rsidRPr="00335C7D" w:rsidRDefault="00335C7D" w:rsidP="00F70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Электронды оқулықтар саны – 1</w:t>
      </w:r>
      <w:r w:rsidR="00063E1A">
        <w:rPr>
          <w:rFonts w:ascii="Times New Roman" w:hAnsi="Times New Roman" w:cs="Times New Roman"/>
          <w:sz w:val="28"/>
          <w:szCs w:val="28"/>
          <w:lang w:val="kk-KZ"/>
        </w:rPr>
        <w:t>94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қазақ тіліндегі кітаптар </w:t>
      </w:r>
      <w:r w:rsidR="00063E1A">
        <w:rPr>
          <w:rFonts w:ascii="Times New Roman" w:hAnsi="Times New Roman" w:cs="Times New Roman"/>
          <w:sz w:val="28"/>
          <w:szCs w:val="28"/>
          <w:lang w:val="kk-KZ"/>
        </w:rPr>
        <w:t>8530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көркем әдебиеті – </w:t>
      </w:r>
      <w:r w:rsidR="00063E1A">
        <w:rPr>
          <w:rFonts w:ascii="Times New Roman" w:hAnsi="Times New Roman" w:cs="Times New Roman"/>
          <w:sz w:val="28"/>
          <w:szCs w:val="28"/>
          <w:lang w:val="kk-KZ"/>
        </w:rPr>
        <w:t>2904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жаратылыстану ғылымы – </w:t>
      </w:r>
      <w:r w:rsidR="00063E1A">
        <w:rPr>
          <w:rFonts w:ascii="Times New Roman" w:hAnsi="Times New Roman" w:cs="Times New Roman"/>
          <w:sz w:val="28"/>
          <w:szCs w:val="28"/>
          <w:lang w:val="kk-KZ"/>
        </w:rPr>
        <w:t>98</w:t>
      </w:r>
      <w:r>
        <w:rPr>
          <w:rFonts w:ascii="Times New Roman" w:hAnsi="Times New Roman" w:cs="Times New Roman"/>
          <w:sz w:val="28"/>
          <w:szCs w:val="28"/>
          <w:lang w:val="kk-KZ"/>
        </w:rPr>
        <w:t>, оқ</w:t>
      </w:r>
      <w:r w:rsidR="00F70CFC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 w:rsidR="00782DC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63E1A">
        <w:rPr>
          <w:rFonts w:ascii="Times New Roman" w:hAnsi="Times New Roman" w:cs="Times New Roman"/>
          <w:sz w:val="28"/>
          <w:szCs w:val="28"/>
          <w:lang w:val="kk-KZ"/>
        </w:rPr>
        <w:t>441</w:t>
      </w:r>
      <w:r>
        <w:rPr>
          <w:rFonts w:ascii="Times New Roman" w:hAnsi="Times New Roman" w:cs="Times New Roman"/>
          <w:sz w:val="28"/>
          <w:szCs w:val="28"/>
          <w:lang w:val="kk-KZ"/>
        </w:rPr>
        <w:t>, қосымша оқу әдістемесі -</w:t>
      </w:r>
    </w:p>
    <w:p w14:paraId="12AB8273" w14:textId="6C5E6C49" w:rsidR="00F70CFC" w:rsidRDefault="00F70CFC" w:rsidP="00F70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358,</w:t>
      </w:r>
      <w:r w:rsidR="00782D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оның ішінде 5 жылда сатып алынды – 3</w:t>
      </w:r>
      <w:r w:rsidR="00063E1A">
        <w:rPr>
          <w:rFonts w:ascii="Times New Roman" w:hAnsi="Times New Roman" w:cs="Times New Roman"/>
          <w:sz w:val="28"/>
          <w:szCs w:val="28"/>
          <w:lang w:val="kk-KZ"/>
        </w:rPr>
        <w:t>49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CE42EC9" w14:textId="77777777" w:rsidR="00063E1A" w:rsidRDefault="0041341A" w:rsidP="00345A5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Оқушылардың оқулықтармен қамтамасыз ету барысында жалпы оқушылар   100 </w:t>
      </w:r>
      <w:r w:rsidRPr="0041341A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оқулықтармен қамтамасыз етілді. Мектепте 241 оқушы бар, солардың барлы</w:t>
      </w:r>
      <w:r w:rsidR="00BC795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 оқулықпен қамтамасыз етілді.</w:t>
      </w:r>
      <w:r w:rsidR="00BC7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2DC9">
        <w:rPr>
          <w:rFonts w:ascii="Times New Roman" w:hAnsi="Times New Roman" w:cs="Times New Roman"/>
          <w:sz w:val="28"/>
          <w:szCs w:val="28"/>
          <w:lang w:val="kk-KZ"/>
        </w:rPr>
        <w:t>Оқулықтар «Атамұра», «Арман – ПВ», «Алматыкітап», «Келешек -2030», «Бөбек», «Мектеп», «</w:t>
      </w:r>
      <w:r w:rsidR="00782DC9" w:rsidRPr="00782DC9">
        <w:rPr>
          <w:rFonts w:ascii="Times New Roman" w:hAnsi="Times New Roman" w:cs="Times New Roman"/>
          <w:sz w:val="28"/>
          <w:szCs w:val="28"/>
          <w:lang w:val="kk-KZ"/>
        </w:rPr>
        <w:t>Oxford University Press</w:t>
      </w:r>
      <w:r w:rsidR="00782DC9">
        <w:rPr>
          <w:rFonts w:ascii="Times New Roman" w:hAnsi="Times New Roman" w:cs="Times New Roman"/>
          <w:sz w:val="28"/>
          <w:szCs w:val="28"/>
          <w:lang w:val="kk-KZ"/>
        </w:rPr>
        <w:t xml:space="preserve">» баспасынан шыққан оқулықтарды пайдалануда. </w:t>
      </w:r>
    </w:p>
    <w:p w14:paraId="2FE8D67C" w14:textId="55E6A299" w:rsidR="009E1C18" w:rsidRDefault="00063E1A" w:rsidP="00345A5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BC795F">
        <w:rPr>
          <w:rFonts w:ascii="Times New Roman" w:hAnsi="Times New Roman" w:cs="Times New Roman"/>
          <w:sz w:val="28"/>
          <w:szCs w:val="28"/>
          <w:lang w:val="kk-KZ"/>
        </w:rPr>
        <w:t>Мектеп кітапханасы – кітап қоры және кітаппен қамтамасыз етумен ғана  шектелмейді сонымен қатар мұғалімдермен тығыз байланыста болып,әр түрлі іс -шаралар, байқаулар және кітап көрмелерін ұйымдастырып отырады.</w:t>
      </w:r>
      <w:r w:rsidR="004134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0CFC">
        <w:rPr>
          <w:rFonts w:ascii="Times New Roman" w:hAnsi="Times New Roman" w:cs="Times New Roman"/>
          <w:sz w:val="28"/>
          <w:szCs w:val="28"/>
          <w:lang w:val="kk-KZ"/>
        </w:rPr>
        <w:t>Мысалы жыл басынан бері «Оқуға құштар мектеп» жобасы аясында «Оқып өсеміз кітапты», «Маңғыстау өңірінен шыққан танымал тұлғалар», «</w:t>
      </w:r>
      <w:r w:rsidR="00345A54">
        <w:rPr>
          <w:rFonts w:ascii="Times New Roman" w:hAnsi="Times New Roman" w:cs="Times New Roman"/>
          <w:sz w:val="28"/>
          <w:szCs w:val="28"/>
          <w:lang w:val="kk-KZ"/>
        </w:rPr>
        <w:t>Ең үздік кітап оқитын сынып», « Ертегілер еліне саяхат», « Бір отбасы – бір кітап», «Табысты адамдардың құпиясы» атты кітап көрмелері мен іс – шаралары жүргізілді. Сонымен қатар «Тоғыз айға тоғыз іс -шара» тұжырымдамасын іске асыру мақсатында «Оқуға құштар мектеп» жобасы аясында «Менің сүйікті кітабым» атты републикалық челенжіне</w:t>
      </w:r>
      <w:r w:rsidR="00C025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A54">
        <w:rPr>
          <w:rFonts w:ascii="Times New Roman" w:hAnsi="Times New Roman" w:cs="Times New Roman"/>
          <w:sz w:val="28"/>
          <w:szCs w:val="28"/>
          <w:lang w:val="kk-KZ"/>
        </w:rPr>
        <w:t>байланыстым видео жасалып, интернет желісіне фейсбукке жүктелді.</w:t>
      </w:r>
    </w:p>
    <w:p w14:paraId="3D8219F0" w14:textId="05CF8421" w:rsidR="00C02565" w:rsidRDefault="00C02565" w:rsidP="00345A5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Әр тоқсан сайын оқулықтардың тазалығы тексеріліп тұрады. </w:t>
      </w:r>
    </w:p>
    <w:p w14:paraId="050CA7EE" w14:textId="0BF898A8" w:rsidR="00C02565" w:rsidRPr="009E1C18" w:rsidRDefault="00C02565" w:rsidP="00345A5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Қорытындылай келе жыл бойына мектепте жүргізілетін кітапхана жұмысының нәтижесіне қарап  оқушыларға кітап оқуды насихаттауға, кітап оқуға құштарлықты айқындауда басым бағыттылықпен сынып жетекшілерімен ынтымақтастықты орната отырып оқушыларға игілікті іс – шараларды өткізуге ұжым болып бірге атсалысу жұмысын одан әрі жетілдіруде  мақсатымыз айқын.</w:t>
      </w:r>
      <w:bookmarkStart w:id="0" w:name="_GoBack"/>
      <w:bookmarkEnd w:id="0"/>
    </w:p>
    <w:sectPr w:rsidR="00C02565" w:rsidRPr="009E1C18" w:rsidSect="009E1C18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37ED1"/>
    <w:multiLevelType w:val="hybridMultilevel"/>
    <w:tmpl w:val="F83C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55"/>
    <w:rsid w:val="00063E1A"/>
    <w:rsid w:val="00335C7D"/>
    <w:rsid w:val="00345A54"/>
    <w:rsid w:val="0041341A"/>
    <w:rsid w:val="00476B3F"/>
    <w:rsid w:val="00782DC9"/>
    <w:rsid w:val="009B7655"/>
    <w:rsid w:val="009E1C18"/>
    <w:rsid w:val="00BC795F"/>
    <w:rsid w:val="00C02565"/>
    <w:rsid w:val="00F7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81BB"/>
  <w15:chartTrackingRefBased/>
  <w15:docId w15:val="{2F4B1763-4014-4AE9-886B-870503FE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2024-03-12T10:28:00Z</dcterms:created>
  <dcterms:modified xsi:type="dcterms:W3CDTF">2024-03-12T11:59:00Z</dcterms:modified>
</cp:coreProperties>
</file>